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≪共分散構造分析≫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#パッケージインストール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install.packages(c(“lavaan”,”semTools”,”semPlot”))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≪参加意図≫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#探索的因子分析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X&lt;-read.csv("semdata1101.csv",header=T)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factanal(X,factors=8,rotation="promax")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#確認的因子分析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K1.model.cfa&lt;-'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+ f1=~part1+part2+part3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+ f2=~finre1+finre2+finre3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+ f3=~dis1+dis2+dis3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+ f4=~find1+find2+find3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+ f5=~self2+self3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+ f6=~emp1+emp2+emp3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+ f7=~view3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+ f8=~trend1+trend2+trend3'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library(lavaan)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fit&lt;-cfa(model=K1.model.cfa,data=X,estimator="ML")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summary(fit,fit.measures=TRUE,standardized=T,rsquare=T)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#共分散構造分析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K1.model.sem&lt;-'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+ f1=~part1+part2+part3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+ f2=~finre1+finre2+finre3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+ f3=~dis1+dis2+dis3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+ f4=~find1+find2+find3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+ f5=~self2+self3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+ f6=~emp1+emp2+emp3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+ f7=~view3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+ f8=~trend1+trend2+trend3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+ f1~f2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+ f1~f3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+ f1~f4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+ f1~f5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+ f1~f6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+ f1~f7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+ f1~f8'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fit&lt;-sem(model=K1.model.sem,data=X,estimator="ML")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summary(object=fit)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summary(fit,fit.measures=TRUE,standardized=T,rsquare=T)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≪投稿意図≫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#探索的因子分析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X &lt;- read.csv("sem.csv", header=T)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factanal(x = X, factors = 8, rotation = "promax")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#確認的因子分析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&gt; K1.model.cfa &lt;- '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+ f1 =~ cont1 + cont2 + cont3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+ f2 =~ finre1 + finre2 + finre3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+ f3 =~ dis1 + dis2 + dis3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+ f4 =~ find2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+ f5 =~ self2 + self3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+ f6 =~ emp1 + emp2 +emp3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+ f7=~ trend1 + trend2 + trend3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+ f8=~ sekkyoku1 + sekkyoku2 + sekkyoku3'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library(lavaan)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fit &lt;-cfa(model=K1.model.cfa,data=X,estimator="ML")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summary(fit, fit.measures=TRUE,standardized=T,rsquare=T)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#共分散構造分析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K1.model.sem&lt;-'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f1 =~ cont1 + cont2 + cont3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f2 =~ finre1 + finre2 + finre3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f3 =~ dis1 + dis2 + dis3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f4 =~ find2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f5 =~ self2 + self3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f6 =~ emp1 + emp2 +emp3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f7=~ trend1 + trend2 + trend3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f8=~ sekkyoku1 + sekkyoku2 + sekkyoku3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f1~f2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f1~f3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f1~f4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f1~f5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f1~f6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f1~f7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f1~f8'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fit&lt;-sem(model=K1.model.sem,data=X,estimator="ML")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summary(object=fit)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summary(fit,fit.measures=TRUE,standardized=T,rsquare=T)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≪コンジョイント分析≫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#パッケージインストール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install.packages("conjoint")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≪サイト特性≫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library(conjoint)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X &lt;- read.csv("conjoint.csv", header=T)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experiment&lt;-expand.grid(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usercom=c("あり","なし"),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comcom=c("あり","なし"),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App=c("あり","なし"))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tprefm&lt;- X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tprof&lt;-caEncodedDesign(design)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tlevn&lt;-as.matrix(c("あり","なし","あり","なし","あり","なし"))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Conjoint(tprefm,tprof,tlevn)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≪プロジェクト特性①≫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library(conjoint)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X &lt;- read.csv("conjoint.csv", header=T)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experiment&lt;-expand.grid(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event=c("あり","なし"),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reward=c("あり","なし"),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award=c("あり","なし"))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tprefm&lt;- X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tprof&lt;-caEncodedDesign(design)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tlevn&lt;-as.matrix(c("あり","なし","あり","なし","あり","なし"))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Conjoint(tprefm,tprof,tlevn)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≪プロジェクト特性②≫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library(conjoint)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X &lt;- read.csv("conjoint.csv", header=T)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experiment&lt;-expand.grid(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recognition=c("高い","低い"),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speed=c("早い","遅い"),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clear=c("あり","なし"))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tprefm&lt;- X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tprof&lt;-caEncodedDesign(design)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tlevn&lt;-as.matrix(c("高い","低い","早い","遅い","あり","なし"))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Conjoint(tprefm,tprof,tlevn)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